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4A" w:rsidRDefault="00820B4A" w:rsidP="00820B4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4A" w:rsidRDefault="00820B4A" w:rsidP="00820B4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820B4A" w:rsidRDefault="007A05FB" w:rsidP="00820B4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820B4A">
        <w:rPr>
          <w:spacing w:val="40"/>
          <w:sz w:val="28"/>
          <w:szCs w:val="28"/>
          <w:lang w:val="uk-UA"/>
        </w:rPr>
        <w:t xml:space="preserve"> РАДА </w:t>
      </w:r>
    </w:p>
    <w:p w:rsidR="00572EE9" w:rsidRPr="00723C94" w:rsidRDefault="00572EE9" w:rsidP="00572EE9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723C94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820B4A" w:rsidRDefault="00820B4A" w:rsidP="00820B4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Виконавчий комітет</w:t>
      </w:r>
    </w:p>
    <w:p w:rsidR="00820B4A" w:rsidRDefault="00820B4A" w:rsidP="00820B4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20B4A" w:rsidRDefault="00971D4E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14 березня 2023</w:t>
      </w:r>
      <w:r w:rsidR="00820B4A">
        <w:rPr>
          <w:b w:val="0"/>
          <w:sz w:val="28"/>
          <w:szCs w:val="28"/>
          <w:lang w:val="uk-UA"/>
        </w:rPr>
        <w:t xml:space="preserve"> року</w:t>
      </w:r>
    </w:p>
    <w:p w:rsidR="00820B4A" w:rsidRDefault="00820B4A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572EE9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820B4A" w:rsidRDefault="00820B4A" w:rsidP="00820B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F5E25" w:rsidRPr="00572EE9" w:rsidRDefault="00971D4E" w:rsidP="002F5E25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</w:t>
      </w:r>
      <w:r w:rsidR="00572EE9">
        <w:rPr>
          <w:bCs/>
          <w:sz w:val="28"/>
          <w:szCs w:val="28"/>
        </w:rPr>
        <w:t>742</w:t>
      </w:r>
      <w:r w:rsidR="002F5E25">
        <w:rPr>
          <w:bCs/>
          <w:sz w:val="28"/>
          <w:szCs w:val="28"/>
        </w:rPr>
        <w:t>-</w:t>
      </w:r>
      <w:r w:rsidR="00572EE9">
        <w:rPr>
          <w:bCs/>
          <w:sz w:val="28"/>
          <w:szCs w:val="28"/>
        </w:rPr>
        <w:t>49</w:t>
      </w:r>
      <w:r w:rsidR="002F5E25">
        <w:rPr>
          <w:bCs/>
          <w:sz w:val="28"/>
          <w:szCs w:val="28"/>
        </w:rPr>
        <w:t>/</w:t>
      </w:r>
      <w:r w:rsidR="002F5E25">
        <w:rPr>
          <w:bCs/>
          <w:sz w:val="28"/>
          <w:szCs w:val="28"/>
          <w:lang w:val="en-US"/>
        </w:rPr>
        <w:t>VIII</w:t>
      </w:r>
    </w:p>
    <w:p w:rsidR="00240F63" w:rsidRPr="00BC3E07" w:rsidRDefault="00240F63" w:rsidP="00820B4A">
      <w:pPr>
        <w:rPr>
          <w:sz w:val="28"/>
          <w:szCs w:val="28"/>
          <w:lang w:val="uk-UA"/>
        </w:rPr>
      </w:pPr>
    </w:p>
    <w:p w:rsidR="00820B4A" w:rsidRPr="00820B4A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820B4A">
        <w:rPr>
          <w:rStyle w:val="a6"/>
          <w:i w:val="0"/>
          <w:iCs w:val="0"/>
          <w:sz w:val="28"/>
          <w:szCs w:val="28"/>
          <w:lang w:val="uk-UA"/>
        </w:rPr>
        <w:t xml:space="preserve">Про внесення змін до рішення </w:t>
      </w:r>
    </w:p>
    <w:p w:rsidR="00551CBC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820B4A">
        <w:rPr>
          <w:rStyle w:val="a6"/>
          <w:i w:val="0"/>
          <w:iCs w:val="0"/>
          <w:sz w:val="28"/>
          <w:szCs w:val="28"/>
          <w:lang w:val="uk-UA"/>
        </w:rPr>
        <w:t xml:space="preserve">виконавчого комітету </w:t>
      </w:r>
      <w:proofErr w:type="spellStart"/>
      <w:r w:rsidRPr="00820B4A">
        <w:rPr>
          <w:rStyle w:val="a6"/>
          <w:i w:val="0"/>
          <w:iCs w:val="0"/>
          <w:sz w:val="28"/>
          <w:szCs w:val="28"/>
          <w:lang w:val="uk-UA"/>
        </w:rPr>
        <w:t>Козелецької</w:t>
      </w:r>
      <w:proofErr w:type="spellEnd"/>
      <w:r w:rsidRPr="00820B4A">
        <w:rPr>
          <w:rStyle w:val="a6"/>
          <w:i w:val="0"/>
          <w:iCs w:val="0"/>
          <w:sz w:val="28"/>
          <w:szCs w:val="28"/>
          <w:lang w:val="uk-UA"/>
        </w:rPr>
        <w:t xml:space="preserve"> </w:t>
      </w:r>
    </w:p>
    <w:p w:rsidR="00820B4A" w:rsidRPr="00820B4A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820B4A">
        <w:rPr>
          <w:rStyle w:val="a6"/>
          <w:i w:val="0"/>
          <w:iCs w:val="0"/>
          <w:sz w:val="28"/>
          <w:szCs w:val="28"/>
          <w:lang w:val="uk-UA"/>
        </w:rPr>
        <w:t>селищної</w:t>
      </w:r>
      <w:r w:rsidR="00551CBC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790EAF">
        <w:rPr>
          <w:rStyle w:val="a6"/>
          <w:i w:val="0"/>
          <w:iCs w:val="0"/>
          <w:sz w:val="28"/>
          <w:szCs w:val="28"/>
          <w:lang w:val="uk-UA"/>
        </w:rPr>
        <w:t xml:space="preserve">ради </w:t>
      </w:r>
      <w:r w:rsidR="00B3668A">
        <w:rPr>
          <w:rStyle w:val="a6"/>
          <w:i w:val="0"/>
          <w:iCs w:val="0"/>
          <w:sz w:val="28"/>
          <w:szCs w:val="28"/>
          <w:lang w:val="uk-UA"/>
        </w:rPr>
        <w:t xml:space="preserve">від 02 червня </w:t>
      </w:r>
      <w:r w:rsidR="00790EAF">
        <w:rPr>
          <w:rStyle w:val="a6"/>
          <w:i w:val="0"/>
          <w:iCs w:val="0"/>
          <w:sz w:val="28"/>
          <w:szCs w:val="28"/>
          <w:lang w:val="uk-UA"/>
        </w:rPr>
        <w:t>2017</w:t>
      </w:r>
      <w:r w:rsidR="001E2275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Pr="00820B4A">
        <w:rPr>
          <w:rStyle w:val="a6"/>
          <w:i w:val="0"/>
          <w:iCs w:val="0"/>
          <w:sz w:val="28"/>
          <w:szCs w:val="28"/>
          <w:lang w:val="uk-UA"/>
        </w:rPr>
        <w:t>р</w:t>
      </w:r>
      <w:r w:rsidR="009B70FC">
        <w:rPr>
          <w:rStyle w:val="a6"/>
          <w:i w:val="0"/>
          <w:iCs w:val="0"/>
          <w:sz w:val="28"/>
          <w:szCs w:val="28"/>
          <w:lang w:val="uk-UA"/>
        </w:rPr>
        <w:t>оку</w:t>
      </w:r>
      <w:r w:rsidR="001F6229">
        <w:rPr>
          <w:rStyle w:val="a6"/>
          <w:i w:val="0"/>
          <w:iCs w:val="0"/>
          <w:sz w:val="28"/>
          <w:szCs w:val="28"/>
          <w:lang w:val="uk-UA"/>
        </w:rPr>
        <w:t xml:space="preserve"> № 1/</w:t>
      </w:r>
      <w:r w:rsidR="001F6229">
        <w:rPr>
          <w:rStyle w:val="a6"/>
          <w:i w:val="0"/>
          <w:iCs w:val="0"/>
          <w:sz w:val="28"/>
          <w:szCs w:val="28"/>
        </w:rPr>
        <w:t>VIII</w:t>
      </w:r>
    </w:p>
    <w:p w:rsidR="00820B4A" w:rsidRPr="00717E4B" w:rsidRDefault="00820B4A" w:rsidP="00820B4A">
      <w:pPr>
        <w:rPr>
          <w:rStyle w:val="a6"/>
          <w:i w:val="0"/>
          <w:iCs w:val="0"/>
          <w:sz w:val="28"/>
          <w:szCs w:val="28"/>
          <w:lang w:val="uk-UA"/>
        </w:rPr>
      </w:pPr>
      <w:r w:rsidRPr="00717E4B">
        <w:rPr>
          <w:rStyle w:val="a6"/>
          <w:i w:val="0"/>
          <w:iCs w:val="0"/>
          <w:sz w:val="28"/>
          <w:szCs w:val="28"/>
          <w:lang w:val="uk-UA"/>
        </w:rPr>
        <w:t>«Про адміністративну</w:t>
      </w:r>
      <w:r w:rsidR="00596959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Pr="00717E4B">
        <w:rPr>
          <w:rStyle w:val="a6"/>
          <w:i w:val="0"/>
          <w:iCs w:val="0"/>
          <w:sz w:val="28"/>
          <w:szCs w:val="28"/>
          <w:lang w:val="uk-UA"/>
        </w:rPr>
        <w:t>комісію при</w:t>
      </w:r>
    </w:p>
    <w:p w:rsidR="00820B4A" w:rsidRDefault="00596959" w:rsidP="00820B4A">
      <w:pPr>
        <w:rPr>
          <w:rStyle w:val="a6"/>
          <w:i w:val="0"/>
          <w:iCs w:val="0"/>
          <w:sz w:val="28"/>
          <w:szCs w:val="28"/>
          <w:lang w:val="uk-UA"/>
        </w:rPr>
      </w:pPr>
      <w:r>
        <w:rPr>
          <w:rStyle w:val="a6"/>
          <w:i w:val="0"/>
          <w:iCs w:val="0"/>
          <w:sz w:val="28"/>
          <w:szCs w:val="28"/>
          <w:lang w:val="uk-UA"/>
        </w:rPr>
        <w:t>в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иконавчому</w:t>
      </w:r>
      <w:r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 xml:space="preserve">комітеті </w:t>
      </w:r>
      <w:proofErr w:type="spellStart"/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Козелецької</w:t>
      </w:r>
      <w:proofErr w:type="spellEnd"/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 xml:space="preserve"> селищної</w:t>
      </w:r>
      <w:r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820B4A" w:rsidRPr="00717E4B">
        <w:rPr>
          <w:rStyle w:val="a6"/>
          <w:i w:val="0"/>
          <w:iCs w:val="0"/>
          <w:sz w:val="28"/>
          <w:szCs w:val="28"/>
          <w:lang w:val="uk-UA"/>
        </w:rPr>
        <w:t>ради</w:t>
      </w:r>
      <w:r w:rsidR="00820B4A">
        <w:rPr>
          <w:rStyle w:val="a6"/>
          <w:i w:val="0"/>
          <w:iCs w:val="0"/>
          <w:sz w:val="28"/>
          <w:szCs w:val="28"/>
          <w:lang w:val="uk-UA"/>
        </w:rPr>
        <w:t>»</w:t>
      </w:r>
    </w:p>
    <w:p w:rsidR="00820B4A" w:rsidRPr="00C836F4" w:rsidRDefault="00820B4A" w:rsidP="00F74D81">
      <w:pPr>
        <w:ind w:right="5754"/>
        <w:jc w:val="both"/>
        <w:rPr>
          <w:sz w:val="28"/>
          <w:szCs w:val="28"/>
          <w:lang w:val="uk-UA"/>
        </w:rPr>
      </w:pPr>
    </w:p>
    <w:p w:rsidR="00820B4A" w:rsidRDefault="00820B4A" w:rsidP="000C6F4A">
      <w:pPr>
        <w:tabs>
          <w:tab w:val="left" w:pos="2977"/>
        </w:tabs>
        <w:ind w:right="84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забезпечення дотримання адміністративного законодавства України на території </w:t>
      </w:r>
      <w:proofErr w:type="spellStart"/>
      <w:r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</w:t>
      </w:r>
      <w:r w:rsidR="003D0739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підпунктом 4 пункту «б» частини першої статті 38 Закону </w:t>
      </w:r>
      <w:r w:rsidR="00D805B3">
        <w:rPr>
          <w:sz w:val="28"/>
          <w:szCs w:val="28"/>
          <w:lang w:val="uk-UA"/>
        </w:rPr>
        <w:t>України «</w:t>
      </w:r>
      <w:r>
        <w:rPr>
          <w:sz w:val="28"/>
          <w:szCs w:val="28"/>
          <w:lang w:val="uk-UA"/>
        </w:rPr>
        <w:t>Про м</w:t>
      </w:r>
      <w:r w:rsidR="00D805B3">
        <w:rPr>
          <w:sz w:val="28"/>
          <w:szCs w:val="28"/>
          <w:lang w:val="uk-UA"/>
        </w:rPr>
        <w:t xml:space="preserve">ісцеве самоврядування в Україні», пунктом 1 </w:t>
      </w:r>
      <w:r>
        <w:rPr>
          <w:sz w:val="28"/>
          <w:szCs w:val="28"/>
          <w:lang w:val="uk-UA"/>
        </w:rPr>
        <w:t>статті 213, статтею 215 Кодексу України про адміністративні правопорушення та в зв’язку з кадровими змінами, виконавчий комітет вирішив:</w:t>
      </w:r>
    </w:p>
    <w:p w:rsidR="00A23D28" w:rsidRDefault="00820B4A" w:rsidP="00A23D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рішення виконавчого коміте</w:t>
      </w:r>
      <w:r w:rsidR="001D271B">
        <w:rPr>
          <w:sz w:val="28"/>
          <w:szCs w:val="28"/>
          <w:lang w:val="uk-UA"/>
        </w:rPr>
        <w:t xml:space="preserve">ту </w:t>
      </w:r>
      <w:proofErr w:type="spellStart"/>
      <w:r w:rsidR="001D271B">
        <w:rPr>
          <w:sz w:val="28"/>
          <w:szCs w:val="28"/>
          <w:lang w:val="uk-UA"/>
        </w:rPr>
        <w:t>Козелецької</w:t>
      </w:r>
      <w:proofErr w:type="spellEnd"/>
      <w:r w:rsidR="001D271B">
        <w:rPr>
          <w:sz w:val="28"/>
          <w:szCs w:val="28"/>
          <w:lang w:val="uk-UA"/>
        </w:rPr>
        <w:t xml:space="preserve"> селищної ради </w:t>
      </w:r>
      <w:r w:rsidR="00F42960">
        <w:rPr>
          <w:rStyle w:val="a6"/>
          <w:i w:val="0"/>
          <w:iCs w:val="0"/>
          <w:sz w:val="28"/>
          <w:szCs w:val="28"/>
          <w:lang w:val="uk-UA"/>
        </w:rPr>
        <w:t xml:space="preserve">від 02 червня </w:t>
      </w:r>
      <w:r w:rsidR="00AF4251">
        <w:rPr>
          <w:rStyle w:val="a6"/>
          <w:i w:val="0"/>
          <w:iCs w:val="0"/>
          <w:sz w:val="28"/>
          <w:szCs w:val="28"/>
          <w:lang w:val="uk-UA"/>
        </w:rPr>
        <w:t>2017</w:t>
      </w:r>
      <w:r w:rsidR="0014211E" w:rsidRPr="00820B4A">
        <w:rPr>
          <w:rStyle w:val="a6"/>
          <w:i w:val="0"/>
          <w:iCs w:val="0"/>
          <w:sz w:val="28"/>
          <w:szCs w:val="28"/>
          <w:lang w:val="uk-UA"/>
        </w:rPr>
        <w:t xml:space="preserve"> р</w:t>
      </w:r>
      <w:r w:rsidR="00F42960">
        <w:rPr>
          <w:rStyle w:val="a6"/>
          <w:i w:val="0"/>
          <w:iCs w:val="0"/>
          <w:sz w:val="28"/>
          <w:szCs w:val="28"/>
          <w:lang w:val="uk-UA"/>
        </w:rPr>
        <w:t>оку</w:t>
      </w:r>
      <w:r w:rsidR="00F54454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 w:rsidR="00F42960">
        <w:rPr>
          <w:rStyle w:val="a6"/>
          <w:i w:val="0"/>
          <w:iCs w:val="0"/>
          <w:sz w:val="28"/>
          <w:szCs w:val="28"/>
          <w:lang w:val="uk-UA"/>
        </w:rPr>
        <w:t>№ 1/</w:t>
      </w:r>
      <w:r w:rsidR="00F42960">
        <w:rPr>
          <w:rStyle w:val="a6"/>
          <w:i w:val="0"/>
          <w:iCs w:val="0"/>
          <w:sz w:val="28"/>
          <w:szCs w:val="28"/>
        </w:rPr>
        <w:t>VIII</w:t>
      </w:r>
      <w:r w:rsidR="00F54454" w:rsidRPr="00F54454">
        <w:rPr>
          <w:rStyle w:val="a6"/>
          <w:i w:val="0"/>
          <w:iCs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адміністративну комісію при виконавчому комітеті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  <w:r w:rsidR="00614461">
        <w:rPr>
          <w:sz w:val="28"/>
          <w:szCs w:val="28"/>
          <w:lang w:val="uk-UA"/>
        </w:rPr>
        <w:t>, а саме</w:t>
      </w:r>
      <w:r w:rsidR="00A23D28">
        <w:rPr>
          <w:sz w:val="28"/>
          <w:szCs w:val="28"/>
          <w:lang w:val="uk-UA"/>
        </w:rPr>
        <w:t>: д</w:t>
      </w:r>
      <w:r>
        <w:rPr>
          <w:sz w:val="28"/>
          <w:szCs w:val="28"/>
          <w:lang w:val="uk-UA"/>
        </w:rPr>
        <w:t xml:space="preserve">одаток до </w:t>
      </w:r>
      <w:r w:rsidR="00A23D28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рішення викласти </w:t>
      </w:r>
      <w:r w:rsidR="00A23D28">
        <w:rPr>
          <w:sz w:val="28"/>
          <w:szCs w:val="28"/>
          <w:lang w:val="uk-UA"/>
        </w:rPr>
        <w:t>в новій редакції</w:t>
      </w:r>
      <w:r w:rsidR="00CD0DAD">
        <w:rPr>
          <w:sz w:val="28"/>
          <w:szCs w:val="28"/>
          <w:lang w:val="uk-UA"/>
        </w:rPr>
        <w:t>:</w:t>
      </w:r>
    </w:p>
    <w:p w:rsidR="00820B4A" w:rsidRDefault="00820B4A" w:rsidP="001211BA">
      <w:pPr>
        <w:ind w:firstLine="708"/>
        <w:jc w:val="both"/>
        <w:rPr>
          <w:sz w:val="28"/>
          <w:szCs w:val="28"/>
          <w:lang w:val="uk-UA"/>
        </w:rPr>
      </w:pPr>
    </w:p>
    <w:p w:rsidR="00820B4A" w:rsidRPr="00F9703D" w:rsidRDefault="00820B4A" w:rsidP="00820B4A">
      <w:pPr>
        <w:ind w:right="84"/>
        <w:jc w:val="center"/>
        <w:rPr>
          <w:b/>
          <w:sz w:val="28"/>
          <w:szCs w:val="28"/>
        </w:rPr>
      </w:pPr>
      <w:r w:rsidRPr="00F9703D">
        <w:rPr>
          <w:b/>
          <w:sz w:val="28"/>
          <w:szCs w:val="28"/>
        </w:rPr>
        <w:t>С К Л А Д</w:t>
      </w:r>
    </w:p>
    <w:p w:rsidR="00820B4A" w:rsidRPr="00F9703D" w:rsidRDefault="00DF1243" w:rsidP="00820B4A">
      <w:pPr>
        <w:ind w:right="84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r w:rsidR="00820B4A" w:rsidRPr="00F9703D">
        <w:rPr>
          <w:b/>
          <w:sz w:val="28"/>
          <w:szCs w:val="28"/>
        </w:rPr>
        <w:t>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820B4A" w:rsidRPr="00F9703D">
        <w:rPr>
          <w:b/>
          <w:sz w:val="28"/>
          <w:szCs w:val="28"/>
        </w:rPr>
        <w:t>комісії</w:t>
      </w:r>
      <w:proofErr w:type="spellEnd"/>
      <w:r w:rsidR="00820B4A" w:rsidRPr="00F9703D">
        <w:rPr>
          <w:b/>
          <w:sz w:val="28"/>
          <w:szCs w:val="28"/>
        </w:rPr>
        <w:t xml:space="preserve"> при </w:t>
      </w:r>
      <w:proofErr w:type="spellStart"/>
      <w:r w:rsidR="00820B4A" w:rsidRPr="00F9703D">
        <w:rPr>
          <w:b/>
          <w:sz w:val="28"/>
          <w:szCs w:val="28"/>
        </w:rPr>
        <w:t>виконавчому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820B4A" w:rsidRPr="00F9703D">
        <w:rPr>
          <w:b/>
          <w:sz w:val="28"/>
          <w:szCs w:val="28"/>
        </w:rPr>
        <w:t>комітеті</w:t>
      </w:r>
      <w:proofErr w:type="spellEnd"/>
    </w:p>
    <w:p w:rsidR="00820B4A" w:rsidRPr="00F9703D" w:rsidRDefault="00820B4A" w:rsidP="00820B4A">
      <w:pPr>
        <w:ind w:right="84"/>
        <w:jc w:val="center"/>
        <w:rPr>
          <w:b/>
          <w:sz w:val="28"/>
          <w:szCs w:val="28"/>
        </w:rPr>
      </w:pPr>
      <w:r w:rsidRPr="00F9703D">
        <w:rPr>
          <w:b/>
          <w:sz w:val="28"/>
          <w:szCs w:val="28"/>
        </w:rPr>
        <w:t>К</w:t>
      </w:r>
      <w:proofErr w:type="spellStart"/>
      <w:r w:rsidRPr="00F9703D">
        <w:rPr>
          <w:b/>
          <w:sz w:val="28"/>
          <w:szCs w:val="28"/>
          <w:lang w:val="uk-UA"/>
        </w:rPr>
        <w:t>озелецької</w:t>
      </w:r>
      <w:proofErr w:type="spellEnd"/>
      <w:r w:rsidR="00DF1243">
        <w:rPr>
          <w:b/>
          <w:sz w:val="28"/>
          <w:szCs w:val="28"/>
          <w:lang w:val="uk-UA"/>
        </w:rPr>
        <w:t xml:space="preserve"> </w:t>
      </w:r>
      <w:proofErr w:type="spellStart"/>
      <w:r w:rsidRPr="00F9703D">
        <w:rPr>
          <w:b/>
          <w:sz w:val="28"/>
          <w:szCs w:val="28"/>
        </w:rPr>
        <w:t>селищної</w:t>
      </w:r>
      <w:proofErr w:type="spellEnd"/>
      <w:r w:rsidRPr="00F9703D">
        <w:rPr>
          <w:b/>
          <w:sz w:val="28"/>
          <w:szCs w:val="28"/>
        </w:rPr>
        <w:t xml:space="preserve"> ради</w:t>
      </w:r>
    </w:p>
    <w:p w:rsidR="003523F0" w:rsidRDefault="003523F0" w:rsidP="00820B4A">
      <w:pPr>
        <w:ind w:right="84"/>
        <w:jc w:val="center"/>
        <w:rPr>
          <w:sz w:val="28"/>
          <w:szCs w:val="28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9"/>
        <w:gridCol w:w="4857"/>
      </w:tblGrid>
      <w:tr w:rsidR="002837F7" w:rsidRPr="002837F7" w:rsidTr="00971D4E">
        <w:tc>
          <w:tcPr>
            <w:tcW w:w="4749" w:type="dxa"/>
          </w:tcPr>
          <w:p w:rsidR="002837F7" w:rsidRDefault="00971D4E" w:rsidP="002837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Горбач</w:t>
            </w:r>
          </w:p>
          <w:p w:rsidR="002837F7" w:rsidRDefault="00971D4E" w:rsidP="002837F7">
            <w:pPr>
              <w:ind w:right="8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Олександр Григорович</w:t>
            </w:r>
          </w:p>
        </w:tc>
        <w:tc>
          <w:tcPr>
            <w:tcW w:w="4857" w:type="dxa"/>
          </w:tcPr>
          <w:p w:rsidR="002837F7" w:rsidRDefault="002837F7" w:rsidP="002837F7">
            <w:pPr>
              <w:ind w:right="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завідувач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ради,</w:t>
            </w:r>
            <w:r w:rsidR="00024B96">
              <w:rPr>
                <w:sz w:val="28"/>
                <w:szCs w:val="28"/>
                <w:lang w:val="uk-UA"/>
              </w:rPr>
              <w:t xml:space="preserve"> </w:t>
            </w:r>
            <w:r w:rsidRPr="002837F7">
              <w:rPr>
                <w:i/>
                <w:sz w:val="28"/>
                <w:szCs w:val="28"/>
              </w:rPr>
              <w:t xml:space="preserve">голова </w:t>
            </w:r>
            <w:proofErr w:type="spellStart"/>
            <w:r w:rsidRPr="002837F7">
              <w:rPr>
                <w:i/>
                <w:sz w:val="28"/>
                <w:szCs w:val="28"/>
              </w:rPr>
              <w:t>комісії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>;</w:t>
            </w:r>
          </w:p>
        </w:tc>
      </w:tr>
      <w:tr w:rsidR="002837F7" w:rsidRPr="002837F7" w:rsidTr="00971D4E">
        <w:tc>
          <w:tcPr>
            <w:tcW w:w="4749" w:type="dxa"/>
          </w:tcPr>
          <w:p w:rsidR="00B87954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Золотаревська </w:t>
            </w:r>
          </w:p>
          <w:p w:rsidR="002837F7" w:rsidRPr="002837F7" w:rsidRDefault="00B87954" w:rsidP="00B87954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4857" w:type="dxa"/>
          </w:tcPr>
          <w:p w:rsidR="002837F7" w:rsidRDefault="00B87954" w:rsidP="00B87954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селищного</w:t>
            </w:r>
            <w:proofErr w:type="spellEnd"/>
            <w:r w:rsidR="003B242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</w:rPr>
              <w:t xml:space="preserve">, </w:t>
            </w:r>
            <w:r w:rsidRPr="00B87954">
              <w:rPr>
                <w:i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B87954">
              <w:rPr>
                <w:i/>
                <w:sz w:val="28"/>
                <w:szCs w:val="28"/>
              </w:rPr>
              <w:t>голови</w:t>
            </w:r>
            <w:proofErr w:type="spellEnd"/>
            <w:r w:rsidR="003B242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87954">
              <w:rPr>
                <w:i/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971D4E" w:rsidRPr="002837F7" w:rsidRDefault="00971D4E" w:rsidP="00B87954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1D4E" w:rsidRPr="00A31CF6" w:rsidTr="00971D4E">
        <w:tc>
          <w:tcPr>
            <w:tcW w:w="4749" w:type="dxa"/>
          </w:tcPr>
          <w:p w:rsidR="00971D4E" w:rsidRDefault="00971D4E" w:rsidP="00B92E86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Захарій </w:t>
            </w:r>
          </w:p>
          <w:p w:rsidR="00971D4E" w:rsidRDefault="00971D4E" w:rsidP="00B92E86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4857" w:type="dxa"/>
          </w:tcPr>
          <w:p w:rsidR="00971D4E" w:rsidRDefault="00971D4E" w:rsidP="00A31CF6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ради,</w:t>
            </w:r>
            <w:r w:rsidR="00A31CF6">
              <w:rPr>
                <w:sz w:val="28"/>
                <w:szCs w:val="28"/>
                <w:lang w:val="uk-UA"/>
              </w:rPr>
              <w:t xml:space="preserve"> </w:t>
            </w:r>
            <w:r w:rsidRPr="00B87954">
              <w:rPr>
                <w:i/>
                <w:sz w:val="28"/>
                <w:szCs w:val="28"/>
                <w:lang w:val="uk-UA"/>
              </w:rPr>
              <w:t>відповідальний секретар к</w:t>
            </w:r>
            <w:r w:rsidRPr="00971D4E">
              <w:rPr>
                <w:i/>
                <w:sz w:val="28"/>
                <w:szCs w:val="28"/>
                <w:lang w:val="uk-UA"/>
              </w:rPr>
              <w:t>омісії</w:t>
            </w:r>
            <w:r w:rsidRPr="00B87954">
              <w:rPr>
                <w:i/>
                <w:sz w:val="28"/>
                <w:szCs w:val="28"/>
                <w:lang w:val="uk-UA"/>
              </w:rPr>
              <w:t>;</w:t>
            </w:r>
          </w:p>
        </w:tc>
      </w:tr>
      <w:tr w:rsidR="00D502A2" w:rsidRPr="002837F7" w:rsidTr="00971D4E">
        <w:tc>
          <w:tcPr>
            <w:tcW w:w="9606" w:type="dxa"/>
            <w:gridSpan w:val="2"/>
          </w:tcPr>
          <w:p w:rsidR="00971D4E" w:rsidRDefault="00971D4E" w:rsidP="00D502A2">
            <w:pPr>
              <w:ind w:left="4111" w:right="84" w:hanging="4111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502A2" w:rsidRDefault="00491FA0" w:rsidP="00D502A2">
            <w:pPr>
              <w:ind w:left="4111" w:right="84" w:hanging="4111"/>
              <w:jc w:val="center"/>
              <w:rPr>
                <w:sz w:val="28"/>
                <w:szCs w:val="28"/>
                <w:lang w:val="uk-UA"/>
              </w:rPr>
            </w:pPr>
            <w:r w:rsidRPr="00F9703D">
              <w:rPr>
                <w:b/>
                <w:sz w:val="28"/>
                <w:szCs w:val="28"/>
              </w:rPr>
              <w:t>ЧЛЕНИ КОМІ</w:t>
            </w:r>
            <w:proofErr w:type="gramStart"/>
            <w:r w:rsidRPr="00F9703D">
              <w:rPr>
                <w:b/>
                <w:sz w:val="28"/>
                <w:szCs w:val="28"/>
              </w:rPr>
              <w:t>С</w:t>
            </w:r>
            <w:proofErr w:type="gramEnd"/>
            <w:r w:rsidRPr="00F9703D">
              <w:rPr>
                <w:b/>
                <w:sz w:val="28"/>
                <w:szCs w:val="28"/>
              </w:rPr>
              <w:t>ІЇ</w:t>
            </w:r>
            <w:r w:rsidR="00D502A2">
              <w:rPr>
                <w:sz w:val="28"/>
                <w:szCs w:val="28"/>
              </w:rPr>
              <w:t>:</w:t>
            </w:r>
          </w:p>
          <w:p w:rsidR="00491FA0" w:rsidRPr="00491FA0" w:rsidRDefault="00491FA0" w:rsidP="00D502A2">
            <w:pPr>
              <w:ind w:left="4111" w:right="84" w:hanging="411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971D4E">
        <w:tc>
          <w:tcPr>
            <w:tcW w:w="4749" w:type="dxa"/>
          </w:tcPr>
          <w:p w:rsidR="00D502A2" w:rsidRDefault="00D502A2" w:rsidP="00D502A2">
            <w:pPr>
              <w:ind w:right="8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Лєпєєва</w:t>
            </w:r>
            <w:proofErr w:type="spellEnd"/>
          </w:p>
          <w:p w:rsidR="002837F7" w:rsidRPr="002837F7" w:rsidRDefault="00D502A2" w:rsidP="00D502A2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4857" w:type="dxa"/>
          </w:tcPr>
          <w:p w:rsidR="00971D4E" w:rsidRPr="00971D4E" w:rsidRDefault="00D502A2" w:rsidP="00971D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971D4E">
              <w:rPr>
                <w:sz w:val="28"/>
                <w:szCs w:val="28"/>
                <w:lang w:val="uk-UA"/>
              </w:rPr>
              <w:t>н</w:t>
            </w:r>
            <w:r w:rsidR="00971D4E" w:rsidRPr="00971D4E">
              <w:rPr>
                <w:sz w:val="28"/>
                <w:szCs w:val="28"/>
                <w:lang w:val="uk-UA"/>
              </w:rPr>
              <w:t xml:space="preserve">ачальник відділу юридичного </w:t>
            </w:r>
          </w:p>
          <w:p w:rsidR="002837F7" w:rsidRDefault="00971D4E" w:rsidP="00971D4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 w:rsidRPr="00971D4E">
              <w:rPr>
                <w:sz w:val="28"/>
                <w:szCs w:val="28"/>
                <w:lang w:val="uk-UA"/>
              </w:rPr>
              <w:t>забезпечення та кадрової роботи</w:t>
            </w:r>
            <w:r w:rsidR="00A31CF6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D502A2">
              <w:rPr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2837F7" w:rsidTr="00971D4E">
        <w:tc>
          <w:tcPr>
            <w:tcW w:w="4749" w:type="dxa"/>
          </w:tcPr>
          <w:p w:rsidR="00B418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Грицан</w:t>
            </w:r>
            <w:proofErr w:type="spellEnd"/>
          </w:p>
          <w:p w:rsidR="002837F7" w:rsidRPr="002837F7" w:rsidRDefault="00B418F7" w:rsidP="000F6B9B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Юлія Юріївна </w:t>
            </w:r>
          </w:p>
        </w:tc>
        <w:tc>
          <w:tcPr>
            <w:tcW w:w="4857" w:type="dxa"/>
          </w:tcPr>
          <w:p w:rsidR="002837F7" w:rsidRDefault="00B418F7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загального відділу селищної ради;</w:t>
            </w:r>
          </w:p>
          <w:p w:rsidR="00491FA0" w:rsidRPr="002837F7" w:rsidRDefault="00491FA0" w:rsidP="00FE6A5E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971D4E" w:rsidTr="00971D4E">
        <w:tc>
          <w:tcPr>
            <w:tcW w:w="4749" w:type="dxa"/>
          </w:tcPr>
          <w:p w:rsidR="00B418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Науменко </w:t>
            </w:r>
          </w:p>
          <w:p w:rsidR="002837F7" w:rsidRPr="002837F7" w:rsidRDefault="00B418F7" w:rsidP="00B418F7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 Валентинович</w:t>
            </w:r>
          </w:p>
        </w:tc>
        <w:tc>
          <w:tcPr>
            <w:tcW w:w="4857" w:type="dxa"/>
          </w:tcPr>
          <w:p w:rsidR="002837F7" w:rsidRDefault="00B418F7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</w:t>
            </w:r>
            <w:r w:rsidR="00971D4E">
              <w:rPr>
                <w:sz w:val="28"/>
                <w:szCs w:val="28"/>
                <w:lang w:val="uk-UA"/>
              </w:rPr>
              <w:t>з інформаційної діяльності загального відділу</w:t>
            </w:r>
            <w:bookmarkStart w:id="0" w:name="_GoBack"/>
            <w:bookmarkEnd w:id="0"/>
            <w:r w:rsidR="000F6B9B"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37F7" w:rsidRPr="00572EE9" w:rsidTr="00971D4E">
        <w:tc>
          <w:tcPr>
            <w:tcW w:w="4749" w:type="dxa"/>
          </w:tcPr>
          <w:p w:rsidR="0073131F" w:rsidRDefault="0073131F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Дубинський</w:t>
            </w:r>
          </w:p>
          <w:p w:rsidR="002837F7" w:rsidRPr="002837F7" w:rsidRDefault="0073131F" w:rsidP="0073131F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Леонід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4857" w:type="dxa"/>
          </w:tcPr>
          <w:p w:rsidR="002837F7" w:rsidRDefault="00AB4297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Pr="003E21D5">
              <w:rPr>
                <w:sz w:val="28"/>
                <w:szCs w:val="28"/>
                <w:lang w:val="uk-UA"/>
              </w:rPr>
              <w:t>оловний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спеціаліст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="00FE362F">
              <w:rPr>
                <w:sz w:val="28"/>
                <w:szCs w:val="28"/>
                <w:lang w:val="uk-UA"/>
              </w:rPr>
              <w:t xml:space="preserve">з ведення містобудівного кадастру </w:t>
            </w:r>
            <w:r w:rsidRPr="003E21D5">
              <w:rPr>
                <w:sz w:val="28"/>
                <w:szCs w:val="28"/>
                <w:lang w:val="uk-UA"/>
              </w:rPr>
              <w:t>відділу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проектування</w:t>
            </w:r>
            <w:r w:rsidR="00B17CBD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м</w:t>
            </w:r>
            <w:r w:rsidRPr="003E21D5">
              <w:rPr>
                <w:sz w:val="28"/>
                <w:szCs w:val="28"/>
                <w:lang w:val="uk-UA"/>
              </w:rPr>
              <w:t>істобудування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3E21D5">
              <w:rPr>
                <w:sz w:val="28"/>
                <w:szCs w:val="28"/>
                <w:lang w:val="uk-UA"/>
              </w:rPr>
              <w:t>архітектури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та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ЖКГ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селищної</w:t>
            </w:r>
            <w:r w:rsidR="00FA4114">
              <w:rPr>
                <w:sz w:val="28"/>
                <w:szCs w:val="28"/>
                <w:lang w:val="uk-UA"/>
              </w:rPr>
              <w:t xml:space="preserve"> </w:t>
            </w:r>
            <w:r w:rsidRPr="003E21D5">
              <w:rPr>
                <w:sz w:val="28"/>
                <w:szCs w:val="28"/>
                <w:lang w:val="uk-UA"/>
              </w:rPr>
              <w:t>ради</w:t>
            </w:r>
            <w:r w:rsidRPr="00AB4297">
              <w:rPr>
                <w:sz w:val="28"/>
                <w:szCs w:val="28"/>
                <w:lang w:val="uk-UA"/>
              </w:rPr>
              <w:t>;</w:t>
            </w:r>
          </w:p>
          <w:p w:rsidR="00491FA0" w:rsidRPr="002837F7" w:rsidRDefault="00491FA0" w:rsidP="00AB4297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1D4E" w:rsidRPr="002837F7" w:rsidTr="00B92E86">
        <w:tc>
          <w:tcPr>
            <w:tcW w:w="4749" w:type="dxa"/>
          </w:tcPr>
          <w:p w:rsidR="00971D4E" w:rsidRDefault="00971D4E" w:rsidP="00B92E86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Пушкар </w:t>
            </w:r>
          </w:p>
          <w:p w:rsidR="00971D4E" w:rsidRPr="002837F7" w:rsidRDefault="00971D4E" w:rsidP="00B92E86">
            <w:pPr>
              <w:ind w:right="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Миколаївна</w:t>
            </w:r>
          </w:p>
        </w:tc>
        <w:tc>
          <w:tcPr>
            <w:tcW w:w="4857" w:type="dxa"/>
          </w:tcPr>
          <w:p w:rsidR="00971D4E" w:rsidRPr="00971D4E" w:rsidRDefault="00971D4E" w:rsidP="00971D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Pr="00971D4E">
              <w:rPr>
                <w:sz w:val="28"/>
                <w:szCs w:val="28"/>
                <w:lang w:val="uk-UA"/>
              </w:rPr>
              <w:t>оловний спеціаліст з юридичного</w:t>
            </w:r>
          </w:p>
          <w:p w:rsidR="00971D4E" w:rsidRPr="00971D4E" w:rsidRDefault="00971D4E" w:rsidP="00971D4E">
            <w:pPr>
              <w:rPr>
                <w:sz w:val="28"/>
                <w:szCs w:val="28"/>
                <w:lang w:val="uk-UA"/>
              </w:rPr>
            </w:pPr>
            <w:r w:rsidRPr="00971D4E">
              <w:rPr>
                <w:sz w:val="28"/>
                <w:szCs w:val="28"/>
                <w:lang w:val="uk-UA"/>
              </w:rPr>
              <w:t>забезпечення відділу юридичного</w:t>
            </w:r>
          </w:p>
          <w:p w:rsidR="00971D4E" w:rsidRDefault="00971D4E" w:rsidP="00971D4E">
            <w:pPr>
              <w:ind w:right="84"/>
              <w:jc w:val="both"/>
              <w:rPr>
                <w:i/>
                <w:sz w:val="28"/>
                <w:szCs w:val="28"/>
                <w:lang w:val="uk-UA"/>
              </w:rPr>
            </w:pPr>
            <w:r w:rsidRPr="00971D4E">
              <w:rPr>
                <w:sz w:val="28"/>
                <w:szCs w:val="28"/>
                <w:lang w:val="uk-UA"/>
              </w:rPr>
              <w:t>забезпечення та кадрової роботи</w:t>
            </w:r>
            <w:r w:rsidR="00FB459E"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  <w:p w:rsidR="00971D4E" w:rsidRPr="002837F7" w:rsidRDefault="00971D4E" w:rsidP="00B92E86">
            <w:pPr>
              <w:ind w:right="8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123A6" w:rsidRDefault="00484268" w:rsidP="006123A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820B4A" w:rsidRPr="00AF4251">
        <w:rPr>
          <w:b w:val="0"/>
          <w:sz w:val="28"/>
          <w:szCs w:val="28"/>
          <w:lang w:val="uk-UA"/>
        </w:rPr>
        <w:t xml:space="preserve">. </w:t>
      </w:r>
      <w:r w:rsidR="000F087E">
        <w:rPr>
          <w:b w:val="0"/>
          <w:sz w:val="28"/>
          <w:szCs w:val="28"/>
          <w:lang w:val="uk-UA"/>
        </w:rPr>
        <w:t>Р</w:t>
      </w:r>
      <w:r w:rsidR="00971D4E" w:rsidRPr="00AF4251">
        <w:rPr>
          <w:b w:val="0"/>
          <w:sz w:val="28"/>
          <w:szCs w:val="28"/>
          <w:lang w:val="uk-UA"/>
        </w:rPr>
        <w:t>ішення</w:t>
      </w:r>
      <w:r w:rsidR="00971D4E">
        <w:rPr>
          <w:b w:val="0"/>
          <w:sz w:val="28"/>
          <w:szCs w:val="28"/>
          <w:lang w:val="uk-UA"/>
        </w:rPr>
        <w:t xml:space="preserve"> виконавчого комітету </w:t>
      </w:r>
      <w:proofErr w:type="spellStart"/>
      <w:r w:rsidR="00971D4E">
        <w:rPr>
          <w:b w:val="0"/>
          <w:sz w:val="28"/>
          <w:szCs w:val="28"/>
          <w:lang w:val="uk-UA"/>
        </w:rPr>
        <w:t>Козелецької</w:t>
      </w:r>
      <w:proofErr w:type="spellEnd"/>
      <w:r w:rsidR="00971D4E">
        <w:rPr>
          <w:b w:val="0"/>
          <w:sz w:val="28"/>
          <w:szCs w:val="28"/>
          <w:lang w:val="uk-UA"/>
        </w:rPr>
        <w:t xml:space="preserve"> селищної ради від </w:t>
      </w:r>
      <w:r w:rsidR="000F087E">
        <w:rPr>
          <w:b w:val="0"/>
          <w:sz w:val="28"/>
          <w:szCs w:val="28"/>
          <w:lang w:val="uk-UA"/>
        </w:rPr>
        <w:t xml:space="preserve">                </w:t>
      </w:r>
      <w:r w:rsidR="00971D4E">
        <w:rPr>
          <w:b w:val="0"/>
          <w:sz w:val="28"/>
          <w:szCs w:val="28"/>
          <w:lang w:val="uk-UA"/>
        </w:rPr>
        <w:t>08 вересня 2021 року № 301-18/</w:t>
      </w:r>
      <w:r w:rsidR="00971D4E">
        <w:rPr>
          <w:b w:val="0"/>
          <w:sz w:val="28"/>
          <w:szCs w:val="28"/>
          <w:lang w:val="en-US"/>
        </w:rPr>
        <w:t>VIII</w:t>
      </w:r>
      <w:r w:rsidR="00971D4E">
        <w:rPr>
          <w:b w:val="0"/>
          <w:sz w:val="28"/>
          <w:szCs w:val="28"/>
          <w:lang w:val="uk-UA"/>
        </w:rPr>
        <w:t xml:space="preserve"> «Про внесення змін до рішення виконавчого комітету </w:t>
      </w:r>
      <w:proofErr w:type="spellStart"/>
      <w:r w:rsidR="00971D4E">
        <w:rPr>
          <w:b w:val="0"/>
          <w:sz w:val="28"/>
          <w:szCs w:val="28"/>
          <w:lang w:val="uk-UA"/>
        </w:rPr>
        <w:t>Козелецької</w:t>
      </w:r>
      <w:proofErr w:type="spellEnd"/>
      <w:r w:rsidR="00971D4E">
        <w:rPr>
          <w:b w:val="0"/>
          <w:sz w:val="28"/>
          <w:szCs w:val="28"/>
          <w:lang w:val="uk-UA"/>
        </w:rPr>
        <w:t xml:space="preserve"> селищної ради від </w:t>
      </w:r>
      <w:r w:rsidR="00EC1B0D">
        <w:rPr>
          <w:b w:val="0"/>
          <w:sz w:val="28"/>
          <w:szCs w:val="28"/>
          <w:lang w:val="uk-UA"/>
        </w:rPr>
        <w:t>02 червня 2017 р</w:t>
      </w:r>
      <w:r w:rsidR="00313B40">
        <w:rPr>
          <w:b w:val="0"/>
          <w:sz w:val="28"/>
          <w:szCs w:val="28"/>
          <w:lang w:val="uk-UA"/>
        </w:rPr>
        <w:t>оку</w:t>
      </w:r>
      <w:r w:rsidR="00EC1B0D">
        <w:rPr>
          <w:b w:val="0"/>
          <w:sz w:val="28"/>
          <w:szCs w:val="28"/>
          <w:lang w:val="uk-UA"/>
        </w:rPr>
        <w:t xml:space="preserve"> </w:t>
      </w:r>
      <w:r w:rsidR="000F087E">
        <w:rPr>
          <w:b w:val="0"/>
          <w:sz w:val="28"/>
          <w:szCs w:val="28"/>
          <w:lang w:val="uk-UA"/>
        </w:rPr>
        <w:t xml:space="preserve">             </w:t>
      </w:r>
      <w:r w:rsidR="00EC1B0D">
        <w:rPr>
          <w:b w:val="0"/>
          <w:sz w:val="28"/>
          <w:szCs w:val="28"/>
          <w:lang w:val="uk-UA"/>
        </w:rPr>
        <w:t>№ 1/</w:t>
      </w:r>
      <w:r w:rsidR="00971D4E">
        <w:rPr>
          <w:b w:val="0"/>
          <w:sz w:val="28"/>
          <w:szCs w:val="28"/>
          <w:lang w:val="en-US"/>
        </w:rPr>
        <w:t>VIII</w:t>
      </w:r>
      <w:r w:rsidR="00971D4E">
        <w:rPr>
          <w:b w:val="0"/>
          <w:sz w:val="28"/>
          <w:szCs w:val="28"/>
          <w:lang w:val="uk-UA"/>
        </w:rPr>
        <w:t xml:space="preserve"> «Про адміністративну комісію при виконавчому комітеті </w:t>
      </w:r>
      <w:proofErr w:type="spellStart"/>
      <w:r w:rsidR="00971D4E">
        <w:rPr>
          <w:b w:val="0"/>
          <w:sz w:val="28"/>
          <w:szCs w:val="28"/>
          <w:lang w:val="uk-UA"/>
        </w:rPr>
        <w:t>Козелецької</w:t>
      </w:r>
      <w:proofErr w:type="spellEnd"/>
      <w:r w:rsidR="00971D4E">
        <w:rPr>
          <w:b w:val="0"/>
          <w:sz w:val="28"/>
          <w:szCs w:val="28"/>
          <w:lang w:val="uk-UA"/>
        </w:rPr>
        <w:t xml:space="preserve"> селищної ради»</w:t>
      </w:r>
      <w:r w:rsidR="00820B4A">
        <w:rPr>
          <w:b w:val="0"/>
          <w:sz w:val="28"/>
          <w:szCs w:val="28"/>
          <w:lang w:val="uk-UA"/>
        </w:rPr>
        <w:t xml:space="preserve"> вважати таким</w:t>
      </w:r>
      <w:r w:rsidR="00EC1B0D">
        <w:rPr>
          <w:b w:val="0"/>
          <w:sz w:val="28"/>
          <w:szCs w:val="28"/>
          <w:lang w:val="uk-UA"/>
        </w:rPr>
        <w:t>, що в</w:t>
      </w:r>
      <w:r w:rsidR="000F087E">
        <w:rPr>
          <w:b w:val="0"/>
          <w:sz w:val="28"/>
          <w:szCs w:val="28"/>
          <w:lang w:val="uk-UA"/>
        </w:rPr>
        <w:t>тратило</w:t>
      </w:r>
      <w:r w:rsidR="00820B4A">
        <w:rPr>
          <w:b w:val="0"/>
          <w:sz w:val="28"/>
          <w:szCs w:val="28"/>
          <w:lang w:val="uk-UA"/>
        </w:rPr>
        <w:t xml:space="preserve"> чинність.</w:t>
      </w:r>
    </w:p>
    <w:p w:rsidR="00EF1908" w:rsidRPr="00A9102E" w:rsidRDefault="006123A6" w:rsidP="00EF1908">
      <w:pPr>
        <w:ind w:firstLine="708"/>
        <w:jc w:val="both"/>
        <w:rPr>
          <w:sz w:val="28"/>
          <w:szCs w:val="28"/>
          <w:u w:val="double"/>
          <w:lang w:val="uk-UA"/>
        </w:rPr>
      </w:pPr>
      <w:r w:rsidRPr="006123A6">
        <w:rPr>
          <w:sz w:val="28"/>
          <w:szCs w:val="28"/>
          <w:lang w:val="uk-UA" w:eastAsia="uk-UA"/>
        </w:rPr>
        <w:t>3</w:t>
      </w:r>
      <w:r w:rsidR="00820B4A" w:rsidRPr="006123A6">
        <w:rPr>
          <w:sz w:val="28"/>
          <w:szCs w:val="28"/>
          <w:lang w:val="uk-UA" w:eastAsia="uk-UA"/>
        </w:rPr>
        <w:t xml:space="preserve">. </w:t>
      </w:r>
      <w:r w:rsidR="00EF1908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 Золотаревську О.О.</w:t>
      </w:r>
    </w:p>
    <w:p w:rsidR="00EF1908" w:rsidRDefault="00EF1908" w:rsidP="00EF1908">
      <w:pPr>
        <w:rPr>
          <w:bCs/>
          <w:sz w:val="28"/>
          <w:lang w:val="uk-UA"/>
        </w:rPr>
      </w:pPr>
    </w:p>
    <w:p w:rsidR="00EF1908" w:rsidRDefault="00EF1908" w:rsidP="00EF1908">
      <w:pPr>
        <w:rPr>
          <w:bCs/>
          <w:sz w:val="28"/>
          <w:lang w:val="uk-UA"/>
        </w:rPr>
      </w:pPr>
    </w:p>
    <w:p w:rsidR="00EF1908" w:rsidRPr="006B3B7B" w:rsidRDefault="00EF1908" w:rsidP="00EF1908">
      <w:pPr>
        <w:ind w:right="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 w:rsidR="00161E8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Валентин БРИГИНЕЦЬ</w:t>
      </w:r>
    </w:p>
    <w:sectPr w:rsidR="00EF1908" w:rsidRPr="006B3B7B" w:rsidSect="00CA4332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35C6"/>
    <w:rsid w:val="00024B96"/>
    <w:rsid w:val="00051DEF"/>
    <w:rsid w:val="0005443B"/>
    <w:rsid w:val="00096035"/>
    <w:rsid w:val="000C6F4A"/>
    <w:rsid w:val="000F087E"/>
    <w:rsid w:val="000F6B9B"/>
    <w:rsid w:val="001211BA"/>
    <w:rsid w:val="001403FE"/>
    <w:rsid w:val="0014211E"/>
    <w:rsid w:val="00146C3D"/>
    <w:rsid w:val="00161E80"/>
    <w:rsid w:val="00186916"/>
    <w:rsid w:val="001D271B"/>
    <w:rsid w:val="001E2275"/>
    <w:rsid w:val="001F6229"/>
    <w:rsid w:val="00240F63"/>
    <w:rsid w:val="00254F32"/>
    <w:rsid w:val="002837F7"/>
    <w:rsid w:val="002F5E25"/>
    <w:rsid w:val="0030128D"/>
    <w:rsid w:val="00313B40"/>
    <w:rsid w:val="0032543B"/>
    <w:rsid w:val="00342422"/>
    <w:rsid w:val="003523F0"/>
    <w:rsid w:val="003A5ECC"/>
    <w:rsid w:val="003A71AC"/>
    <w:rsid w:val="003B2425"/>
    <w:rsid w:val="003D0739"/>
    <w:rsid w:val="003E21D5"/>
    <w:rsid w:val="003F50B2"/>
    <w:rsid w:val="00434194"/>
    <w:rsid w:val="00435F1B"/>
    <w:rsid w:val="00484268"/>
    <w:rsid w:val="00491B28"/>
    <w:rsid w:val="00491FA0"/>
    <w:rsid w:val="00492181"/>
    <w:rsid w:val="004D35C6"/>
    <w:rsid w:val="00551CBC"/>
    <w:rsid w:val="00572EE9"/>
    <w:rsid w:val="00594E11"/>
    <w:rsid w:val="00596959"/>
    <w:rsid w:val="0060135C"/>
    <w:rsid w:val="006123A6"/>
    <w:rsid w:val="00614461"/>
    <w:rsid w:val="00660E95"/>
    <w:rsid w:val="00664036"/>
    <w:rsid w:val="00690E10"/>
    <w:rsid w:val="00717E4B"/>
    <w:rsid w:val="0073131F"/>
    <w:rsid w:val="00737473"/>
    <w:rsid w:val="00790EAF"/>
    <w:rsid w:val="007A05FB"/>
    <w:rsid w:val="00820B4A"/>
    <w:rsid w:val="008847A4"/>
    <w:rsid w:val="00971D4E"/>
    <w:rsid w:val="009B2FA8"/>
    <w:rsid w:val="009B70FC"/>
    <w:rsid w:val="009C6D7C"/>
    <w:rsid w:val="009F3AE9"/>
    <w:rsid w:val="00A23D28"/>
    <w:rsid w:val="00A31CF6"/>
    <w:rsid w:val="00A61280"/>
    <w:rsid w:val="00AB4297"/>
    <w:rsid w:val="00AF4251"/>
    <w:rsid w:val="00B17CBD"/>
    <w:rsid w:val="00B3668A"/>
    <w:rsid w:val="00B418F7"/>
    <w:rsid w:val="00B87954"/>
    <w:rsid w:val="00BC3E07"/>
    <w:rsid w:val="00BF3974"/>
    <w:rsid w:val="00C174F4"/>
    <w:rsid w:val="00C21C8F"/>
    <w:rsid w:val="00C31C51"/>
    <w:rsid w:val="00C66B49"/>
    <w:rsid w:val="00C7500D"/>
    <w:rsid w:val="00C836F4"/>
    <w:rsid w:val="00CA4332"/>
    <w:rsid w:val="00CB0CE7"/>
    <w:rsid w:val="00CD0DAD"/>
    <w:rsid w:val="00D055A0"/>
    <w:rsid w:val="00D502A2"/>
    <w:rsid w:val="00D7249B"/>
    <w:rsid w:val="00D805B3"/>
    <w:rsid w:val="00DA6267"/>
    <w:rsid w:val="00DE26CE"/>
    <w:rsid w:val="00DF1243"/>
    <w:rsid w:val="00EC1B0D"/>
    <w:rsid w:val="00EC1B63"/>
    <w:rsid w:val="00EF1908"/>
    <w:rsid w:val="00F35C1E"/>
    <w:rsid w:val="00F41863"/>
    <w:rsid w:val="00F42960"/>
    <w:rsid w:val="00F54454"/>
    <w:rsid w:val="00F74D81"/>
    <w:rsid w:val="00F77F27"/>
    <w:rsid w:val="00F9703D"/>
    <w:rsid w:val="00FA4114"/>
    <w:rsid w:val="00FB459E"/>
    <w:rsid w:val="00FE362F"/>
    <w:rsid w:val="00FE6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820B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B4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820B4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qFormat/>
    <w:rsid w:val="00820B4A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820B4A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List Paragraph"/>
    <w:basedOn w:val="a"/>
    <w:uiPriority w:val="34"/>
    <w:qFormat/>
    <w:rsid w:val="00820B4A"/>
    <w:pPr>
      <w:ind w:left="708"/>
    </w:pPr>
    <w:rPr>
      <w:sz w:val="20"/>
      <w:szCs w:val="20"/>
    </w:rPr>
  </w:style>
  <w:style w:type="character" w:styleId="a6">
    <w:name w:val="Emphasis"/>
    <w:basedOn w:val="a0"/>
    <w:qFormat/>
    <w:rsid w:val="00820B4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20B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B4A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2837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41863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820B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B4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20B4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Title"/>
    <w:basedOn w:val="a"/>
    <w:link w:val="a4"/>
    <w:qFormat/>
    <w:rsid w:val="00820B4A"/>
    <w:pPr>
      <w:jc w:val="center"/>
    </w:pPr>
    <w:rPr>
      <w:b/>
      <w:sz w:val="20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820B4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20B4A"/>
    <w:pPr>
      <w:ind w:left="708"/>
    </w:pPr>
    <w:rPr>
      <w:sz w:val="20"/>
      <w:szCs w:val="20"/>
    </w:rPr>
  </w:style>
  <w:style w:type="character" w:styleId="a6">
    <w:name w:val="Emphasis"/>
    <w:basedOn w:val="a0"/>
    <w:qFormat/>
    <w:rsid w:val="00820B4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20B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B4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37</cp:revision>
  <dcterms:created xsi:type="dcterms:W3CDTF">2023-03-13T07:28:00Z</dcterms:created>
  <dcterms:modified xsi:type="dcterms:W3CDTF">2023-03-13T07:54:00Z</dcterms:modified>
</cp:coreProperties>
</file>